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>Дело № 5-</w:t>
      </w:r>
      <w:r w:rsidR="00722F97">
        <w:rPr>
          <w:rFonts w:ascii="Times New Roman" w:eastAsia="Times New Roman" w:hAnsi="Times New Roman" w:cs="Times New Roman"/>
        </w:rPr>
        <w:t>000</w:t>
      </w:r>
      <w:r w:rsidR="00D8149C">
        <w:rPr>
          <w:rFonts w:ascii="Times New Roman" w:eastAsia="Times New Roman" w:hAnsi="Times New Roman" w:cs="Times New Roman"/>
        </w:rPr>
        <w:t>2</w:t>
      </w:r>
      <w:r w:rsidRPr="00D8797A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</w:t>
      </w:r>
      <w:r w:rsidR="00854EE0">
        <w:rPr>
          <w:rFonts w:ascii="Times New Roman" w:eastAsia="Times New Roman" w:hAnsi="Times New Roman" w:cs="Times New Roman"/>
        </w:rPr>
        <w:t>501</w:t>
      </w:r>
      <w:r w:rsidR="004542D2">
        <w:rPr>
          <w:rFonts w:ascii="Times New Roman" w:eastAsia="Times New Roman" w:hAnsi="Times New Roman" w:cs="Times New Roman"/>
        </w:rPr>
        <w:t>/2026</w:t>
      </w:r>
    </w:p>
    <w:p w:rsidR="00FC62BD" w:rsidRPr="00FC62BD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8F702B">
        <w:rPr>
          <w:rFonts w:ascii="Times New Roman" w:eastAsia="Times New Roman" w:hAnsi="Times New Roman" w:cs="Times New Roman"/>
        </w:rPr>
        <w:t xml:space="preserve"> УИД86</w:t>
      </w:r>
      <w:r w:rsidR="008F702B">
        <w:rPr>
          <w:rFonts w:ascii="Times New Roman" w:eastAsia="Times New Roman" w:hAnsi="Times New Roman" w:cs="Times New Roman"/>
          <w:lang w:val="en-US"/>
        </w:rPr>
        <w:t>MS</w:t>
      </w:r>
      <w:r w:rsidR="008F702B">
        <w:rPr>
          <w:rFonts w:ascii="Times New Roman" w:eastAsia="Times New Roman" w:hAnsi="Times New Roman" w:cs="Times New Roman"/>
        </w:rPr>
        <w:t>0005-01-202</w:t>
      </w:r>
      <w:r w:rsidR="004542D2">
        <w:rPr>
          <w:rFonts w:ascii="Times New Roman" w:eastAsia="Times New Roman" w:hAnsi="Times New Roman" w:cs="Times New Roman"/>
        </w:rPr>
        <w:t>6</w:t>
      </w:r>
      <w:r w:rsidR="008F702B">
        <w:rPr>
          <w:rFonts w:ascii="Times New Roman" w:eastAsia="Times New Roman" w:hAnsi="Times New Roman" w:cs="Times New Roman"/>
        </w:rPr>
        <w:t>-</w:t>
      </w:r>
      <w:r w:rsidR="004542D2">
        <w:rPr>
          <w:rFonts w:ascii="Times New Roman" w:eastAsia="Times New Roman" w:hAnsi="Times New Roman" w:cs="Times New Roman"/>
        </w:rPr>
        <w:t>000003-43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A78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арушении в отношении:</w:t>
      </w:r>
    </w:p>
    <w:p w:rsidR="00F47F7D" w:rsidRPr="00125CC0" w:rsidP="00F47F7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2D2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рождения, уроженца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работающего, зарегистрированного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фактически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паспорт гражданина России: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2D2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11.10.2025 в 00:01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правонарушениях, а именно по </w:t>
      </w:r>
      <w:r w:rsidR="004A78D0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.10.2025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 w:rsidR="00233EBE">
        <w:rPr>
          <w:rFonts w:ascii="Times New Roman" w:eastAsia="Times New Roman" w:hAnsi="Times New Roman" w:cs="Times New Roman"/>
          <w:sz w:val="28"/>
          <w:szCs w:val="28"/>
        </w:rPr>
        <w:t>5</w:t>
      </w:r>
      <w:r w:rsidR="00BF39EE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правонарушении  УИН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01.08.2025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административного правонарушения, предусмотренного </w:t>
      </w:r>
      <w:r w:rsidR="00BF39EE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="00233EBE">
        <w:rPr>
          <w:rFonts w:ascii="Times New Roman" w:eastAsia="Times New Roman" w:hAnsi="Times New Roman" w:cs="Times New Roman"/>
          <w:sz w:val="28"/>
          <w:szCs w:val="28"/>
        </w:rPr>
        <w:t>1</w:t>
      </w:r>
      <w:r w:rsidR="00BF3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="00233EB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врученного Б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01.08.2025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12.08.2025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F01AB" w:rsidRPr="00125CC0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подтвердил факт совершения административного правонарушения, вину в совершении административного правонарушения признал полностью.</w:t>
      </w:r>
    </w:p>
    <w:p w:rsidR="00BD76D1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2516CA">
        <w:rPr>
          <w:sz w:val="28"/>
          <w:szCs w:val="28"/>
        </w:rPr>
        <w:t xml:space="preserve">Выслушав </w:t>
      </w:r>
      <w:r w:rsidRPr="004542D2" w:rsidR="004542D2">
        <w:rPr>
          <w:sz w:val="28"/>
          <w:szCs w:val="28"/>
        </w:rPr>
        <w:t>Б</w:t>
      </w:r>
      <w:r>
        <w:rPr>
          <w:sz w:val="28"/>
          <w:szCs w:val="28"/>
        </w:rPr>
        <w:t>***</w:t>
      </w:r>
      <w:r w:rsidRPr="002516CA">
        <w:rPr>
          <w:sz w:val="28"/>
          <w:szCs w:val="28"/>
        </w:rPr>
        <w:t xml:space="preserve">исследовав материалы дела, судья приходит к выводу, что вина </w:t>
      </w:r>
      <w:r w:rsidRPr="004542D2" w:rsidR="00BF39EE">
        <w:rPr>
          <w:sz w:val="28"/>
          <w:szCs w:val="28"/>
        </w:rPr>
        <w:t>Б</w:t>
      </w:r>
      <w:r>
        <w:rPr>
          <w:sz w:val="28"/>
          <w:szCs w:val="28"/>
        </w:rPr>
        <w:t>***</w:t>
      </w:r>
      <w:r w:rsidRPr="002516CA">
        <w:rPr>
          <w:sz w:val="28"/>
          <w:szCs w:val="28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 xml:space="preserve">Мировой судья, исследовав материалы административного дела, считает, что вина </w:t>
      </w:r>
      <w:r w:rsidRPr="004542D2" w:rsidR="004542D2">
        <w:rPr>
          <w:sz w:val="28"/>
          <w:szCs w:val="28"/>
        </w:rPr>
        <w:t>Б</w:t>
      </w:r>
      <w:r>
        <w:rPr>
          <w:sz w:val="28"/>
          <w:szCs w:val="28"/>
        </w:rPr>
        <w:t>***</w:t>
      </w:r>
      <w:r w:rsidRPr="00125CC0">
        <w:rPr>
          <w:sz w:val="28"/>
          <w:szCs w:val="28"/>
          <w:lang w:eastAsia="ar-SA"/>
        </w:rPr>
        <w:t>в совершении правонарушения полностью доказана и подтверж</w:t>
      </w:r>
      <w:r w:rsidRPr="00125CC0">
        <w:rPr>
          <w:sz w:val="28"/>
          <w:szCs w:val="28"/>
          <w:lang w:eastAsia="ar-SA"/>
        </w:rPr>
        <w:t>дается следующими доказательствами:</w:t>
      </w:r>
    </w:p>
    <w:p w:rsidR="003837AC" w:rsidRPr="00125CC0" w:rsidP="00D90F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ХМ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 что он с данным протоколом ознакомлен, права ему разъяснены;</w:t>
      </w:r>
    </w:p>
    <w:p w:rsidR="0099609B" w:rsidRPr="00125CC0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от 01.08.2025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</w:t>
      </w:r>
      <w:r w:rsidR="00BF3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="00233E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F3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233E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административного штрафа в размере </w:t>
      </w:r>
      <w:r w:rsidR="00233E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39E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.2025;</w:t>
      </w:r>
    </w:p>
    <w:p w:rsidR="00974C1D" w:rsidRPr="008F195B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выпиской из ГИС ГПМ, согласно которой </w:t>
      </w:r>
      <w:r w:rsidRPr="00125CC0" w:rsidR="00E1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 постановлению </w:t>
      </w:r>
      <w:r w:rsidRPr="00125CC0" w:rsidR="00E171EA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 w:rsidR="00BF39EE">
        <w:rPr>
          <w:rFonts w:ascii="Times New Roman" w:eastAsia="Times New Roman" w:hAnsi="Times New Roman" w:cs="Times New Roman"/>
          <w:sz w:val="28"/>
          <w:szCs w:val="28"/>
        </w:rPr>
        <w:t>от 01.08.2025</w:t>
      </w:r>
      <w:r w:rsidR="00BF3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195B" w:rsidR="00E171EA">
        <w:rPr>
          <w:rFonts w:ascii="Times New Roman" w:eastAsia="Times New Roman" w:hAnsi="Times New Roman" w:cs="Times New Roman"/>
          <w:sz w:val="28"/>
          <w:szCs w:val="28"/>
        </w:rPr>
        <w:t>не оплачен;</w:t>
      </w:r>
    </w:p>
    <w:p w:rsidR="004542D2" w:rsidRPr="008F195B" w:rsidP="004542D2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реестром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правонарушений;</w:t>
      </w:r>
    </w:p>
    <w:p w:rsidR="0099609B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>- карточкой учета транспортного средства;</w:t>
      </w:r>
    </w:p>
    <w:p w:rsidR="004542D2" w:rsidRPr="008F195B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справкой.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</w:t>
      </w:r>
      <w:r w:rsidRPr="008F195B">
        <w:rPr>
          <w:sz w:val="28"/>
          <w:szCs w:val="28"/>
        </w:rPr>
        <w:t>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</w:t>
      </w:r>
      <w:r w:rsidRPr="008F195B">
        <w:rPr>
          <w:sz w:val="28"/>
          <w:szCs w:val="28"/>
        </w:rPr>
        <w:t>и, в банк.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Pr="004542D2" w:rsidR="004542D2">
        <w:rPr>
          <w:sz w:val="28"/>
          <w:szCs w:val="28"/>
        </w:rPr>
        <w:t>Б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8F195B">
        <w:rPr>
          <w:sz w:val="28"/>
          <w:szCs w:val="28"/>
        </w:rPr>
        <w:t xml:space="preserve">являлось </w:t>
      </w:r>
      <w:r w:rsidR="004542D2">
        <w:rPr>
          <w:sz w:val="28"/>
          <w:szCs w:val="28"/>
        </w:rPr>
        <w:t>1</w:t>
      </w:r>
      <w:r w:rsidR="004A78D0">
        <w:rPr>
          <w:sz w:val="28"/>
          <w:szCs w:val="28"/>
        </w:rPr>
        <w:t>0</w:t>
      </w:r>
      <w:r w:rsidR="00BD76D1">
        <w:rPr>
          <w:sz w:val="28"/>
          <w:szCs w:val="28"/>
        </w:rPr>
        <w:t>.10</w:t>
      </w:r>
      <w:r w:rsidRPr="008F195B">
        <w:rPr>
          <w:sz w:val="28"/>
          <w:szCs w:val="28"/>
        </w:rPr>
        <w:t>.2025, штраф не оплачен.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Pr="004542D2" w:rsidR="004542D2">
        <w:rPr>
          <w:sz w:val="28"/>
          <w:szCs w:val="28"/>
        </w:rPr>
        <w:t>Б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8F195B">
        <w:rPr>
          <w:sz w:val="28"/>
          <w:szCs w:val="28"/>
          <w:lang w:eastAsia="ru-RU"/>
        </w:rPr>
        <w:t>судья квалифицирует по ч.1 ст. 20.25 Кодекса Российской Федерации об административн</w:t>
      </w:r>
      <w:r w:rsidRPr="008F195B">
        <w:rPr>
          <w:sz w:val="28"/>
          <w:szCs w:val="28"/>
          <w:lang w:eastAsia="ru-RU"/>
        </w:rPr>
        <w:t>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характер совершенного правонарушения, личность </w:t>
      </w:r>
      <w:r w:rsidRPr="004542D2" w:rsidR="004542D2">
        <w:rPr>
          <w:sz w:val="28"/>
          <w:szCs w:val="28"/>
        </w:rPr>
        <w:t>Б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125CC0">
        <w:rPr>
          <w:sz w:val="28"/>
          <w:szCs w:val="28"/>
          <w:lang w:eastAsia="ru-RU"/>
        </w:rPr>
        <w:t>его имущественное положение.</w:t>
      </w:r>
    </w:p>
    <w:p w:rsidR="00F47F7D" w:rsidP="00F47F7D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F47F7D" w:rsidP="00F47F7D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Обстоятельств, отягчающих 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Pr="004542D2" w:rsidR="004542D2">
        <w:rPr>
          <w:sz w:val="28"/>
          <w:szCs w:val="28"/>
        </w:rPr>
        <w:t>Б</w:t>
      </w:r>
      <w:r>
        <w:rPr>
          <w:sz w:val="28"/>
          <w:szCs w:val="28"/>
        </w:rPr>
        <w:t>***</w:t>
      </w:r>
      <w:r w:rsidRPr="004542D2" w:rsidR="004542D2">
        <w:rPr>
          <w:sz w:val="28"/>
          <w:szCs w:val="28"/>
        </w:rPr>
        <w:t>.</w:t>
      </w:r>
      <w:r w:rsidRPr="00125CC0" w:rsidR="00A665E6">
        <w:rPr>
          <w:sz w:val="28"/>
          <w:szCs w:val="28"/>
          <w:lang w:eastAsia="ar-SA"/>
        </w:rPr>
        <w:t xml:space="preserve"> </w:t>
      </w:r>
      <w:r w:rsidRPr="00125CC0">
        <w:rPr>
          <w:sz w:val="28"/>
          <w:szCs w:val="28"/>
          <w:lang w:eastAsia="ar-SA"/>
        </w:rPr>
        <w:t>наказание в ви</w:t>
      </w:r>
      <w:r w:rsidRPr="00125CC0">
        <w:rPr>
          <w:sz w:val="28"/>
          <w:szCs w:val="28"/>
          <w:lang w:eastAsia="ar-SA"/>
        </w:rPr>
        <w:t>де административного штрафа</w:t>
      </w:r>
      <w:r>
        <w:rPr>
          <w:sz w:val="28"/>
          <w:szCs w:val="28"/>
          <w:lang w:eastAsia="ar-SA"/>
        </w:rPr>
        <w:t>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125CC0">
        <w:rPr>
          <w:sz w:val="28"/>
          <w:szCs w:val="28"/>
          <w:lang w:eastAsia="ar-SA"/>
        </w:rPr>
        <w:t>ст.ст</w:t>
      </w:r>
      <w:r w:rsidRPr="00125CC0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125CC0" w:rsidP="00125CC0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F195B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37AC" w:rsidRPr="00125CC0" w:rsidP="0099609B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125C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штрафа в двукратном размере суммы неуплаченного штрафа, что в денежном выражении составляет </w:t>
      </w:r>
      <w:r w:rsidR="00233EBE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BF39EE">
        <w:rPr>
          <w:rFonts w:ascii="Times New Roman" w:eastAsia="Times New Roman" w:hAnsi="Times New Roman" w:cs="Times New Roman"/>
          <w:sz w:val="28"/>
          <w:szCs w:val="28"/>
          <w:lang w:eastAsia="ar-SA"/>
        </w:rPr>
        <w:t>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233EBE" w:rsidR="00233EBE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 тысяча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Реквизиты для оплаты штрафа: получатель Управление Федерального казначейства по ХМАО-Югре (Департамент административного обеспечения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Ханты-Мансийского автономного округа – Югры, л/с 04872</w:t>
      </w:r>
      <w:r w:rsidRPr="00125CC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860101001 ИНН 8601073664 ОКТМО </w:t>
      </w:r>
      <w:r w:rsidRPr="00125CC0" w:rsidR="00854EE0">
        <w:rPr>
          <w:rFonts w:ascii="Times New Roman" w:hAnsi="Times New Roman" w:cstheme="majorBidi"/>
          <w:sz w:val="28"/>
          <w:szCs w:val="28"/>
        </w:rPr>
        <w:t>71874000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р/с 03100643000000018700 в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к/с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40102810245370000007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КБК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72011601203019000140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233EBE" w:rsidR="00233EBE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0412365400055000022620165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истечения срока отсрочки или срока рассро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чки исполнения постановления, предусмотренных </w:t>
      </w:r>
      <w:hyperlink w:anchor="sub_315" w:history="1">
        <w:r w:rsidRPr="008F195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</w:p>
    <w:p w:rsidR="003837AC" w:rsidRP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подпись</w:t>
      </w:r>
    </w:p>
    <w:p w:rsidR="003837AC" w:rsidRPr="00125CC0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Копия верна: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7056">
        <w:rPr>
          <w:rFonts w:ascii="Times New Roman" w:eastAsia="Times New Roman" w:hAnsi="Times New Roman" w:cs="Times New Roman"/>
          <w:sz w:val="20"/>
          <w:szCs w:val="20"/>
        </w:rPr>
        <w:t xml:space="preserve">Подлинник находится в судебном участке № 6 </w:t>
      </w:r>
      <w:r w:rsidRPr="009A7056">
        <w:rPr>
          <w:rFonts w:ascii="Times New Roman" w:eastAsia="Times New Roman" w:hAnsi="Times New Roman" w:cs="Times New Roman"/>
          <w:sz w:val="20"/>
          <w:szCs w:val="20"/>
        </w:rPr>
        <w:t>Нефтеюганского</w:t>
      </w:r>
      <w:r w:rsidRPr="009A7056">
        <w:rPr>
          <w:rFonts w:ascii="Times New Roman" w:eastAsia="Times New Roman" w:hAnsi="Times New Roman" w:cs="Times New Roman"/>
          <w:sz w:val="20"/>
          <w:szCs w:val="20"/>
        </w:rPr>
        <w:t xml:space="preserve"> судебного района ХМАО - Югры, в деле № 5-</w:t>
      </w:r>
      <w:r w:rsidR="00D8149C">
        <w:rPr>
          <w:rFonts w:ascii="Times New Roman" w:eastAsia="Times New Roman" w:hAnsi="Times New Roman" w:cs="Times New Roman"/>
          <w:sz w:val="20"/>
          <w:szCs w:val="20"/>
        </w:rPr>
        <w:t>0002</w:t>
      </w:r>
      <w:r w:rsidR="00722F97">
        <w:rPr>
          <w:rFonts w:ascii="Times New Roman" w:eastAsia="Times New Roman" w:hAnsi="Times New Roman" w:cs="Times New Roman"/>
          <w:sz w:val="20"/>
          <w:szCs w:val="20"/>
        </w:rPr>
        <w:t>-0501 за 2026</w:t>
      </w:r>
      <w:r w:rsidRPr="009A7056">
        <w:rPr>
          <w:rFonts w:ascii="Times New Roman" w:eastAsia="Times New Roman" w:hAnsi="Times New Roman" w:cs="Times New Roman"/>
          <w:sz w:val="20"/>
          <w:szCs w:val="20"/>
        </w:rPr>
        <w:t xml:space="preserve"> год. «Постановление не вступило в законную силу».</w:t>
      </w: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67987"/>
    <w:rsid w:val="000A4E59"/>
    <w:rsid w:val="000D6584"/>
    <w:rsid w:val="000F01AB"/>
    <w:rsid w:val="00125CC0"/>
    <w:rsid w:val="00133363"/>
    <w:rsid w:val="001D65DB"/>
    <w:rsid w:val="002019A7"/>
    <w:rsid w:val="00233EBE"/>
    <w:rsid w:val="002516CA"/>
    <w:rsid w:val="002B15B8"/>
    <w:rsid w:val="00315CDD"/>
    <w:rsid w:val="00324FBE"/>
    <w:rsid w:val="003837AC"/>
    <w:rsid w:val="00416B66"/>
    <w:rsid w:val="004542D2"/>
    <w:rsid w:val="00464505"/>
    <w:rsid w:val="004A78D0"/>
    <w:rsid w:val="004B501D"/>
    <w:rsid w:val="005B467F"/>
    <w:rsid w:val="0062009F"/>
    <w:rsid w:val="00640DE4"/>
    <w:rsid w:val="0066027C"/>
    <w:rsid w:val="00672522"/>
    <w:rsid w:val="00691AB1"/>
    <w:rsid w:val="006B55C2"/>
    <w:rsid w:val="00711A27"/>
    <w:rsid w:val="00722F97"/>
    <w:rsid w:val="007331A1"/>
    <w:rsid w:val="00757365"/>
    <w:rsid w:val="00784E5A"/>
    <w:rsid w:val="00813AF6"/>
    <w:rsid w:val="00854EE0"/>
    <w:rsid w:val="008F195B"/>
    <w:rsid w:val="008F702B"/>
    <w:rsid w:val="0090448C"/>
    <w:rsid w:val="00946582"/>
    <w:rsid w:val="00974C1D"/>
    <w:rsid w:val="0099609B"/>
    <w:rsid w:val="009A6E51"/>
    <w:rsid w:val="009A7056"/>
    <w:rsid w:val="00A00ACA"/>
    <w:rsid w:val="00A2035F"/>
    <w:rsid w:val="00A665E6"/>
    <w:rsid w:val="00A73B55"/>
    <w:rsid w:val="00BB42F2"/>
    <w:rsid w:val="00BD741E"/>
    <w:rsid w:val="00BD76D1"/>
    <w:rsid w:val="00BF2918"/>
    <w:rsid w:val="00BF39EE"/>
    <w:rsid w:val="00D8149C"/>
    <w:rsid w:val="00D860C0"/>
    <w:rsid w:val="00D8797A"/>
    <w:rsid w:val="00D90FF2"/>
    <w:rsid w:val="00E03076"/>
    <w:rsid w:val="00E0784B"/>
    <w:rsid w:val="00E171EA"/>
    <w:rsid w:val="00E80477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